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A4954" w:rsidRPr="00EA4954" w:rsidRDefault="00EA4954" w:rsidP="00EA49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EA4954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ЗАКЛЮЧЕНИЕ</w:t>
      </w:r>
    </w:p>
    <w:p w:rsidR="00E116BE" w:rsidRDefault="00EA4954" w:rsidP="00EA49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 w:rsidRPr="00B449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на проект </w:t>
      </w:r>
      <w:r w:rsidR="00E529FE" w:rsidRPr="00B449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закона Новосибирской области</w:t>
      </w:r>
      <w:r w:rsidR="007B7DC9" w:rsidRPr="00B449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№ </w:t>
      </w:r>
      <w:r w:rsidR="00B449E2" w:rsidRPr="00B449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158</w:t>
      </w:r>
      <w:r w:rsidR="00A63D9B" w:rsidRPr="00B449E2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-6</w:t>
      </w:r>
    </w:p>
    <w:p w:rsidR="00BA462B" w:rsidRDefault="001270A4" w:rsidP="00DC256E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«О внесении изменени</w:t>
      </w:r>
      <w:r w:rsidR="00BA462B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й</w:t>
      </w:r>
      <w:r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 в Закон Новосибирской области </w:t>
      </w:r>
      <w:r w:rsidR="00DC25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 xml:space="preserve">«Об отдельных </w:t>
      </w:r>
      <w:bookmarkStart w:id="0" w:name="_GoBack"/>
      <w:bookmarkEnd w:id="0"/>
      <w:r w:rsidR="00DC256E"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  <w:t>вопросах организации предоставления государственных и муниципальных услуг на территории Новосибирской области»</w:t>
      </w:r>
    </w:p>
    <w:p w:rsidR="00EA4954" w:rsidRPr="00E4720B" w:rsidRDefault="00EA4954" w:rsidP="00EA4954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bCs/>
          <w:sz w:val="28"/>
          <w:szCs w:val="28"/>
          <w:lang w:eastAsia="ru-RU"/>
        </w:rPr>
      </w:pPr>
    </w:p>
    <w:p w:rsidR="00EA4954" w:rsidRDefault="00EA4954" w:rsidP="007C68B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 w:rsidRPr="00E4720B">
        <w:rPr>
          <w:rFonts w:ascii="Times New Roman" w:eastAsia="Times New Roman" w:hAnsi="Times New Roman" w:cs="Times New Roman"/>
          <w:sz w:val="28"/>
          <w:szCs w:val="28"/>
          <w:lang w:eastAsia="ru-RU"/>
        </w:rPr>
        <w:t>Проект закона Новосибирской области</w:t>
      </w:r>
      <w:r w:rsidR="007B7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 </w:t>
      </w:r>
      <w:r w:rsidR="00B449E2">
        <w:rPr>
          <w:rFonts w:ascii="Times New Roman" w:eastAsia="Times New Roman" w:hAnsi="Times New Roman" w:cs="Times New Roman"/>
          <w:sz w:val="28"/>
          <w:szCs w:val="28"/>
          <w:lang w:eastAsia="ru-RU"/>
        </w:rPr>
        <w:t>158</w:t>
      </w:r>
      <w:r w:rsidR="00A63D9B">
        <w:rPr>
          <w:rFonts w:ascii="Times New Roman" w:eastAsia="Times New Roman" w:hAnsi="Times New Roman" w:cs="Times New Roman"/>
          <w:sz w:val="28"/>
          <w:szCs w:val="28"/>
          <w:lang w:eastAsia="ru-RU"/>
        </w:rPr>
        <w:t>-6</w:t>
      </w:r>
      <w:r w:rsidR="007B7DC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256E" w:rsidRPr="00DC256E">
        <w:rPr>
          <w:rFonts w:ascii="Times New Roman" w:eastAsia="Times New Roman" w:hAnsi="Times New Roman" w:cs="Times New Roman"/>
          <w:sz w:val="28"/>
          <w:szCs w:val="28"/>
          <w:lang w:eastAsia="ru-RU"/>
        </w:rPr>
        <w:t>«О внесении изменений в Закон Новосибирской области «Об отдельных вопросах организации предоставления государственных и муниципальных услуг на территории Новосибирской области»</w:t>
      </w:r>
      <w:r w:rsidR="00DC256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72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(далее – законопроект) внесен </w:t>
      </w:r>
      <w:r w:rsidR="00461CBF">
        <w:rPr>
          <w:rFonts w:ascii="Times New Roman" w:eastAsia="Times New Roman" w:hAnsi="Times New Roman" w:cs="Times New Roman"/>
          <w:sz w:val="28"/>
          <w:szCs w:val="28"/>
          <w:lang w:eastAsia="ru-RU"/>
        </w:rPr>
        <w:t>к</w:t>
      </w:r>
      <w:r w:rsidR="00E116BE" w:rsidRPr="00E116BE">
        <w:rPr>
          <w:rFonts w:ascii="Times New Roman" w:eastAsia="Times New Roman" w:hAnsi="Times New Roman" w:cs="Times New Roman"/>
          <w:sz w:val="28"/>
          <w:szCs w:val="28"/>
          <w:lang w:eastAsia="ru-RU"/>
        </w:rPr>
        <w:t>омитетом Законодательного Соб</w:t>
      </w:r>
      <w:r w:rsidR="007C68B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рания Новосибирской области по </w:t>
      </w:r>
      <w:r w:rsidR="00DC256E">
        <w:rPr>
          <w:rFonts w:ascii="Times New Roman" w:eastAsia="Times New Roman" w:hAnsi="Times New Roman" w:cs="Times New Roman"/>
          <w:sz w:val="28"/>
          <w:szCs w:val="28"/>
          <w:lang w:eastAsia="ru-RU"/>
        </w:rPr>
        <w:t>транспортной, промышленной и информационной политике</w:t>
      </w:r>
      <w:r w:rsidR="00E116BE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E4720B">
        <w:rPr>
          <w:rFonts w:ascii="Times New Roman" w:eastAsia="Times New Roman" w:hAnsi="Times New Roman" w:cs="Times New Roman"/>
          <w:sz w:val="28"/>
          <w:szCs w:val="28"/>
          <w:lang w:eastAsia="ru-RU"/>
        </w:rPr>
        <w:t>в</w:t>
      </w:r>
      <w:r w:rsidRPr="00E4720B">
        <w:rPr>
          <w:rFonts w:ascii="Times New Roman" w:eastAsia="Times New Roman" w:hAnsi="Times New Roman" w:cs="Times New Roman"/>
          <w:i/>
          <w:sz w:val="28"/>
          <w:szCs w:val="28"/>
          <w:lang w:eastAsia="ru-RU"/>
        </w:rPr>
        <w:t xml:space="preserve"> </w:t>
      </w:r>
      <w:r w:rsidRPr="00E472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соответствии с </w:t>
      </w:r>
      <w:r w:rsidR="00E116BE">
        <w:rPr>
          <w:rFonts w:ascii="Times New Roman" w:eastAsia="Times New Roman" w:hAnsi="Times New Roman" w:cs="Times New Roman"/>
          <w:sz w:val="28"/>
          <w:szCs w:val="28"/>
          <w:lang w:eastAsia="ru-RU"/>
        </w:rPr>
        <w:t>частью</w:t>
      </w:r>
      <w:r w:rsidR="00511920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1 </w:t>
      </w:r>
      <w:r w:rsidRPr="00E4720B">
        <w:rPr>
          <w:rFonts w:ascii="Times New Roman" w:eastAsia="Times New Roman" w:hAnsi="Times New Roman" w:cs="Times New Roman"/>
          <w:sz w:val="28"/>
          <w:szCs w:val="28"/>
          <w:lang w:eastAsia="ru-RU"/>
        </w:rPr>
        <w:t>статьи 38 Устава Новосибирской области, статьями 9, 10 Закона Новосибирской области «О нормативных правовых актах Новосибирской</w:t>
      </w:r>
      <w:proofErr w:type="gramEnd"/>
      <w:r w:rsidRPr="00E472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области»</w:t>
      </w:r>
      <w:r w:rsidR="00BB0D4A">
        <w:rPr>
          <w:rFonts w:ascii="Times New Roman" w:eastAsia="Times New Roman" w:hAnsi="Times New Roman" w:cs="Times New Roman"/>
          <w:sz w:val="28"/>
          <w:szCs w:val="28"/>
          <w:lang w:eastAsia="ru-RU"/>
        </w:rPr>
        <w:t>, стать</w:t>
      </w:r>
      <w:r w:rsidR="00216B5C">
        <w:rPr>
          <w:rFonts w:ascii="Times New Roman" w:eastAsia="Times New Roman" w:hAnsi="Times New Roman" w:cs="Times New Roman"/>
          <w:sz w:val="28"/>
          <w:szCs w:val="28"/>
          <w:lang w:eastAsia="ru-RU"/>
        </w:rPr>
        <w:t>ей</w:t>
      </w:r>
      <w:r w:rsidR="00BB0D4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40 Регламента Законодательного Собрания Новосибирской области</w:t>
      </w:r>
      <w:r w:rsidRPr="00E4720B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303515" w:rsidRDefault="00303515" w:rsidP="007C68B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20B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Законопроект не противоречит Конституции Российской Федерации,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федеральным законам, </w:t>
      </w:r>
      <w:r w:rsidRPr="00E4720B">
        <w:rPr>
          <w:rFonts w:ascii="Times New Roman" w:eastAsia="Times New Roman" w:hAnsi="Times New Roman" w:cs="Times New Roman"/>
          <w:sz w:val="28"/>
          <w:szCs w:val="28"/>
          <w:lang w:eastAsia="ru-RU"/>
        </w:rPr>
        <w:t>Уставу Новосибирской области.</w:t>
      </w:r>
    </w:p>
    <w:p w:rsidR="001270A4" w:rsidRDefault="001270A4" w:rsidP="007C68B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1270A4">
        <w:rPr>
          <w:rFonts w:ascii="Times New Roman" w:eastAsia="Times New Roman" w:hAnsi="Times New Roman" w:cs="Times New Roman"/>
          <w:sz w:val="28"/>
          <w:szCs w:val="28"/>
          <w:lang w:eastAsia="ru-RU"/>
        </w:rPr>
        <w:t>Внутренняя логика законопроекта не нарушена, противоречия между статьями</w:t>
      </w:r>
      <w:r w:rsidR="00DC3D85">
        <w:rPr>
          <w:rFonts w:ascii="Times New Roman" w:eastAsia="Times New Roman" w:hAnsi="Times New Roman" w:cs="Times New Roman"/>
          <w:sz w:val="28"/>
          <w:szCs w:val="28"/>
          <w:lang w:eastAsia="ru-RU"/>
        </w:rPr>
        <w:t>,</w:t>
      </w:r>
      <w:r w:rsidRPr="0012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C3D85" w:rsidRPr="00DC3D85">
        <w:rPr>
          <w:rFonts w:ascii="Times New Roman" w:eastAsia="Times New Roman" w:hAnsi="Times New Roman" w:cs="Times New Roman"/>
          <w:sz w:val="28"/>
          <w:szCs w:val="28"/>
          <w:lang w:eastAsia="ru-RU"/>
        </w:rPr>
        <w:t>структурными элементами</w:t>
      </w:r>
      <w:r w:rsidR="00DC3D85" w:rsidRPr="001270A4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1270A4">
        <w:rPr>
          <w:rFonts w:ascii="Times New Roman" w:eastAsia="Times New Roman" w:hAnsi="Times New Roman" w:cs="Times New Roman"/>
          <w:sz w:val="28"/>
          <w:szCs w:val="28"/>
          <w:lang w:eastAsia="ru-RU"/>
        </w:rPr>
        <w:t>законопроекта отсутствуют.</w:t>
      </w:r>
    </w:p>
    <w:p w:rsidR="00303515" w:rsidRDefault="00303515" w:rsidP="007C68BB">
      <w:pPr>
        <w:tabs>
          <w:tab w:val="left" w:pos="1134"/>
        </w:tabs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E4720B">
        <w:rPr>
          <w:rFonts w:ascii="Times New Roman" w:eastAsia="Times New Roman" w:hAnsi="Times New Roman" w:cs="Times New Roman"/>
          <w:sz w:val="28"/>
          <w:szCs w:val="28"/>
          <w:lang w:eastAsia="ru-RU"/>
        </w:rPr>
        <w:t>Коррупциогенные факторы в законопроекте не выявлены.</w:t>
      </w:r>
    </w:p>
    <w:p w:rsidR="00497D46" w:rsidRDefault="00497D46" w:rsidP="00EA49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AC0A6D" w:rsidRDefault="00AC0A6D" w:rsidP="00EA49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303515" w:rsidRPr="00E529FE" w:rsidRDefault="00303515" w:rsidP="00EA4954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5F4183" w:rsidRDefault="00E7390A" w:rsidP="00DA251E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Н</w:t>
      </w:r>
      <w:r w:rsidR="00DA251E" w:rsidRPr="00E529FE">
        <w:rPr>
          <w:rFonts w:ascii="Times New Roman" w:eastAsia="Times New Roman" w:hAnsi="Times New Roman" w:cs="Times New Roman"/>
          <w:sz w:val="28"/>
          <w:szCs w:val="28"/>
          <w:lang w:eastAsia="ru-RU"/>
        </w:rPr>
        <w:t>ачальник</w:t>
      </w:r>
    </w:p>
    <w:p w:rsidR="00DA251E" w:rsidRPr="00E529FE" w:rsidRDefault="005F4183" w:rsidP="005F4183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</w:t>
      </w:r>
      <w:r w:rsidR="00DA251E" w:rsidRPr="00E529FE">
        <w:rPr>
          <w:rFonts w:ascii="Times New Roman" w:eastAsia="Times New Roman" w:hAnsi="Times New Roman" w:cs="Times New Roman"/>
          <w:sz w:val="28"/>
          <w:szCs w:val="28"/>
          <w:lang w:eastAsia="ru-RU"/>
        </w:rPr>
        <w:t>епартамента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="00DA251E" w:rsidRPr="00E529FE">
        <w:rPr>
          <w:rFonts w:ascii="Times New Roman" w:eastAsia="Times New Roman" w:hAnsi="Times New Roman" w:cs="Times New Roman"/>
          <w:sz w:val="28"/>
          <w:szCs w:val="28"/>
          <w:lang w:eastAsia="ru-RU"/>
        </w:rPr>
        <w:t>по правовым вопросам</w:t>
      </w:r>
      <w:r w:rsidR="00DA251E" w:rsidRPr="00E529FE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 w:rsidR="00AC40FF"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ab/>
        <w:t xml:space="preserve">       </w:t>
      </w:r>
      <w:r w:rsidR="00E7390A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О</w:t>
      </w:r>
      <w:r w:rsidR="00AC40FF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  <w:r w:rsidR="00E7390A">
        <w:rPr>
          <w:rFonts w:ascii="Times New Roman" w:eastAsia="Times New Roman" w:hAnsi="Times New Roman" w:cs="Times New Roman"/>
          <w:sz w:val="28"/>
          <w:szCs w:val="28"/>
          <w:lang w:eastAsia="ru-RU"/>
        </w:rPr>
        <w:t>С</w:t>
      </w:r>
      <w:r w:rsidR="00AC40FF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 w:rsidR="00E7390A">
        <w:rPr>
          <w:rFonts w:ascii="Times New Roman" w:eastAsia="Times New Roman" w:hAnsi="Times New Roman" w:cs="Times New Roman"/>
          <w:sz w:val="28"/>
          <w:szCs w:val="28"/>
          <w:lang w:eastAsia="ru-RU"/>
        </w:rPr>
        <w:t>Макарцева</w:t>
      </w:r>
    </w:p>
    <w:p w:rsidR="00A93CE8" w:rsidRDefault="00A93CE8" w:rsidP="00EA495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A40D31" w:rsidRDefault="00A40D31" w:rsidP="00EA495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03515" w:rsidRDefault="00303515" w:rsidP="0030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B0D4A" w:rsidRDefault="00BB0D4A" w:rsidP="0030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B0D4A" w:rsidRDefault="00BB0D4A" w:rsidP="0030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B0D4A" w:rsidRDefault="00BB0D4A" w:rsidP="0030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B0D4A" w:rsidRDefault="00BB0D4A" w:rsidP="0030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B6C30" w:rsidRDefault="00FB6C30" w:rsidP="0030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56EE9" w:rsidRDefault="00756EE9" w:rsidP="0030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B0D4A" w:rsidRDefault="00BB0D4A" w:rsidP="0030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2037F" w:rsidRDefault="00F2037F" w:rsidP="0030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2037F" w:rsidRDefault="00F2037F" w:rsidP="0030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F2037F" w:rsidRDefault="00F2037F" w:rsidP="0030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B0D4A" w:rsidRDefault="00BB0D4A" w:rsidP="0030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B0D4A" w:rsidRDefault="00BB0D4A" w:rsidP="0030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BB0D4A" w:rsidRDefault="00BB0D4A" w:rsidP="00303515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303515" w:rsidRDefault="00303515" w:rsidP="00EA495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827813" w:rsidRDefault="00827813" w:rsidP="00EA495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DC256E" w:rsidRDefault="00DC256E" w:rsidP="00EA495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E3BC5" w:rsidRDefault="009E3BC5" w:rsidP="00EA495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E3BC5" w:rsidRDefault="009E3BC5" w:rsidP="00EA495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E3BC5" w:rsidRDefault="009E3BC5" w:rsidP="00EA495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E3BC5" w:rsidRDefault="009E3BC5" w:rsidP="00EA495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E3BC5" w:rsidRDefault="009E3BC5" w:rsidP="00EA495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E3BC5" w:rsidRDefault="009E3BC5" w:rsidP="00EA495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9E3BC5" w:rsidRDefault="009E3BC5" w:rsidP="00EA495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</w:p>
    <w:p w:rsidR="00706DCE" w:rsidRPr="00706DCE" w:rsidRDefault="00BB0D4A" w:rsidP="00EA495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А</w:t>
      </w:r>
      <w:r w:rsidR="00706DCE" w:rsidRPr="00706DCE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.В. </w:t>
      </w:r>
      <w:r>
        <w:rPr>
          <w:rFonts w:ascii="Times New Roman" w:eastAsia="Times New Roman" w:hAnsi="Times New Roman" w:cs="Times New Roman"/>
          <w:sz w:val="20"/>
          <w:szCs w:val="20"/>
          <w:lang w:eastAsia="ru-RU"/>
        </w:rPr>
        <w:t>Дубровка</w:t>
      </w:r>
    </w:p>
    <w:p w:rsidR="00706DCE" w:rsidRDefault="00706DCE" w:rsidP="00EA4954">
      <w:pPr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lang w:eastAsia="ru-RU"/>
        </w:rPr>
      </w:pPr>
      <w:r w:rsidRPr="00706DCE">
        <w:rPr>
          <w:rFonts w:ascii="Times New Roman" w:eastAsia="Times New Roman" w:hAnsi="Times New Roman" w:cs="Times New Roman"/>
          <w:sz w:val="20"/>
          <w:szCs w:val="20"/>
          <w:lang w:eastAsia="ru-RU"/>
        </w:rPr>
        <w:t>223</w:t>
      </w:r>
      <w:r w:rsidR="00922E1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706DCE">
        <w:rPr>
          <w:rFonts w:ascii="Times New Roman" w:eastAsia="Times New Roman" w:hAnsi="Times New Roman" w:cs="Times New Roman"/>
          <w:sz w:val="20"/>
          <w:szCs w:val="20"/>
          <w:lang w:eastAsia="ru-RU"/>
        </w:rPr>
        <w:t>67</w:t>
      </w:r>
      <w:r w:rsidR="00922E1A">
        <w:rPr>
          <w:rFonts w:ascii="Times New Roman" w:eastAsia="Times New Roman" w:hAnsi="Times New Roman" w:cs="Times New Roman"/>
          <w:sz w:val="20"/>
          <w:szCs w:val="20"/>
          <w:lang w:eastAsia="ru-RU"/>
        </w:rPr>
        <w:t xml:space="preserve"> </w:t>
      </w:r>
      <w:r w:rsidRPr="00706DCE">
        <w:rPr>
          <w:rFonts w:ascii="Times New Roman" w:eastAsia="Times New Roman" w:hAnsi="Times New Roman" w:cs="Times New Roman"/>
          <w:sz w:val="20"/>
          <w:szCs w:val="20"/>
          <w:lang w:eastAsia="ru-RU"/>
        </w:rPr>
        <w:t>83</w:t>
      </w:r>
    </w:p>
    <w:sectPr w:rsidR="00706DCE" w:rsidSect="00497D46">
      <w:headerReference w:type="default" r:id="rId8"/>
      <w:pgSz w:w="11906" w:h="16838"/>
      <w:pgMar w:top="1135" w:right="851" w:bottom="851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7644E6" w:rsidRDefault="007644E6" w:rsidP="00EA4954">
      <w:pPr>
        <w:spacing w:after="0" w:line="240" w:lineRule="auto"/>
      </w:pPr>
      <w:r>
        <w:separator/>
      </w:r>
    </w:p>
  </w:endnote>
  <w:endnote w:type="continuationSeparator" w:id="0">
    <w:p w:rsidR="007644E6" w:rsidRDefault="007644E6" w:rsidP="00EA495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7644E6" w:rsidRDefault="007644E6" w:rsidP="00EA4954">
      <w:pPr>
        <w:spacing w:after="0" w:line="240" w:lineRule="auto"/>
      </w:pPr>
      <w:r>
        <w:separator/>
      </w:r>
    </w:p>
  </w:footnote>
  <w:footnote w:type="continuationSeparator" w:id="0">
    <w:p w:rsidR="007644E6" w:rsidRDefault="007644E6" w:rsidP="00EA495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466095924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  <w:sz w:val="20"/>
        <w:szCs w:val="20"/>
      </w:rPr>
    </w:sdtEndPr>
    <w:sdtContent>
      <w:p w:rsidR="005F7CDA" w:rsidRPr="005F7CDA" w:rsidRDefault="00CC54A6">
        <w:pPr>
          <w:pStyle w:val="a6"/>
          <w:jc w:val="center"/>
          <w:rPr>
            <w:rFonts w:ascii="Times New Roman" w:hAnsi="Times New Roman" w:cs="Times New Roman"/>
            <w:sz w:val="20"/>
            <w:szCs w:val="20"/>
          </w:rPr>
        </w:pPr>
        <w:r w:rsidRPr="005F7CDA">
          <w:rPr>
            <w:rFonts w:ascii="Times New Roman" w:hAnsi="Times New Roman" w:cs="Times New Roman"/>
            <w:sz w:val="20"/>
            <w:szCs w:val="20"/>
          </w:rPr>
          <w:fldChar w:fldCharType="begin"/>
        </w:r>
        <w:r w:rsidR="005F7CDA" w:rsidRPr="005F7CDA">
          <w:rPr>
            <w:rFonts w:ascii="Times New Roman" w:hAnsi="Times New Roman" w:cs="Times New Roman"/>
            <w:sz w:val="20"/>
            <w:szCs w:val="20"/>
          </w:rPr>
          <w:instrText>PAGE   \* MERGEFORMAT</w:instrText>
        </w:r>
        <w:r w:rsidRPr="005F7CDA">
          <w:rPr>
            <w:rFonts w:ascii="Times New Roman" w:hAnsi="Times New Roman" w:cs="Times New Roman"/>
            <w:sz w:val="20"/>
            <w:szCs w:val="20"/>
          </w:rPr>
          <w:fldChar w:fldCharType="separate"/>
        </w:r>
        <w:r w:rsidR="00DC256E">
          <w:rPr>
            <w:rFonts w:ascii="Times New Roman" w:hAnsi="Times New Roman" w:cs="Times New Roman"/>
            <w:noProof/>
            <w:sz w:val="20"/>
            <w:szCs w:val="20"/>
          </w:rPr>
          <w:t>2</w:t>
        </w:r>
        <w:r w:rsidRPr="005F7CDA">
          <w:rPr>
            <w:rFonts w:ascii="Times New Roman" w:hAnsi="Times New Roman" w:cs="Times New Roman"/>
            <w:sz w:val="20"/>
            <w:szCs w:val="20"/>
          </w:rPr>
          <w:fldChar w:fldCharType="end"/>
        </w:r>
      </w:p>
    </w:sdtContent>
  </w:sdt>
  <w:p w:rsidR="00E31D7C" w:rsidRDefault="00E31D7C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36E5020"/>
    <w:multiLevelType w:val="hybridMultilevel"/>
    <w:tmpl w:val="2474D312"/>
    <w:lvl w:ilvl="0" w:tplc="7122965A">
      <w:start w:val="1"/>
      <w:numFmt w:val="bullet"/>
      <w:lvlText w:val="­"/>
      <w:lvlJc w:val="left"/>
      <w:pPr>
        <w:ind w:left="1287" w:hanging="360"/>
      </w:pPr>
      <w:rPr>
        <w:rFonts w:ascii="Courier New" w:hAnsi="Courier New" w:cs="Times New Roman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04393BB6"/>
    <w:multiLevelType w:val="hybridMultilevel"/>
    <w:tmpl w:val="F208D368"/>
    <w:lvl w:ilvl="0" w:tplc="0419000F">
      <w:start w:val="1"/>
      <w:numFmt w:val="decimal"/>
      <w:lvlText w:val="%1."/>
      <w:lvlJc w:val="left"/>
      <w:pPr>
        <w:ind w:left="1287" w:hanging="360"/>
      </w:pPr>
    </w:lvl>
    <w:lvl w:ilvl="1" w:tplc="04190019" w:tentative="1">
      <w:start w:val="1"/>
      <w:numFmt w:val="lowerLetter"/>
      <w:lvlText w:val="%2."/>
      <w:lvlJc w:val="left"/>
      <w:pPr>
        <w:ind w:left="2007" w:hanging="360"/>
      </w:pPr>
    </w:lvl>
    <w:lvl w:ilvl="2" w:tplc="0419001B" w:tentative="1">
      <w:start w:val="1"/>
      <w:numFmt w:val="lowerRoman"/>
      <w:lvlText w:val="%3."/>
      <w:lvlJc w:val="right"/>
      <w:pPr>
        <w:ind w:left="2727" w:hanging="180"/>
      </w:pPr>
    </w:lvl>
    <w:lvl w:ilvl="3" w:tplc="0419000F" w:tentative="1">
      <w:start w:val="1"/>
      <w:numFmt w:val="decimal"/>
      <w:lvlText w:val="%4."/>
      <w:lvlJc w:val="left"/>
      <w:pPr>
        <w:ind w:left="3447" w:hanging="360"/>
      </w:pPr>
    </w:lvl>
    <w:lvl w:ilvl="4" w:tplc="04190019" w:tentative="1">
      <w:start w:val="1"/>
      <w:numFmt w:val="lowerLetter"/>
      <w:lvlText w:val="%5."/>
      <w:lvlJc w:val="left"/>
      <w:pPr>
        <w:ind w:left="4167" w:hanging="360"/>
      </w:pPr>
    </w:lvl>
    <w:lvl w:ilvl="5" w:tplc="0419001B" w:tentative="1">
      <w:start w:val="1"/>
      <w:numFmt w:val="lowerRoman"/>
      <w:lvlText w:val="%6."/>
      <w:lvlJc w:val="right"/>
      <w:pPr>
        <w:ind w:left="4887" w:hanging="180"/>
      </w:pPr>
    </w:lvl>
    <w:lvl w:ilvl="6" w:tplc="0419000F" w:tentative="1">
      <w:start w:val="1"/>
      <w:numFmt w:val="decimal"/>
      <w:lvlText w:val="%7."/>
      <w:lvlJc w:val="left"/>
      <w:pPr>
        <w:ind w:left="5607" w:hanging="360"/>
      </w:pPr>
    </w:lvl>
    <w:lvl w:ilvl="7" w:tplc="04190019" w:tentative="1">
      <w:start w:val="1"/>
      <w:numFmt w:val="lowerLetter"/>
      <w:lvlText w:val="%8."/>
      <w:lvlJc w:val="left"/>
      <w:pPr>
        <w:ind w:left="6327" w:hanging="360"/>
      </w:pPr>
    </w:lvl>
    <w:lvl w:ilvl="8" w:tplc="0419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2">
    <w:nsid w:val="07074559"/>
    <w:multiLevelType w:val="hybridMultilevel"/>
    <w:tmpl w:val="0002880E"/>
    <w:lvl w:ilvl="0" w:tplc="5D342C8A">
      <w:start w:val="1"/>
      <w:numFmt w:val="decimal"/>
      <w:lvlText w:val="%1)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>
    <w:nsid w:val="0F2950D7"/>
    <w:multiLevelType w:val="hybridMultilevel"/>
    <w:tmpl w:val="F078D2D8"/>
    <w:lvl w:ilvl="0" w:tplc="04190001">
      <w:start w:val="1"/>
      <w:numFmt w:val="bullet"/>
      <w:lvlText w:val=""/>
      <w:lvlJc w:val="left"/>
      <w:pPr>
        <w:tabs>
          <w:tab w:val="num" w:pos="1428"/>
        </w:tabs>
        <w:ind w:left="14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4">
    <w:nsid w:val="0F4B6AED"/>
    <w:multiLevelType w:val="hybridMultilevel"/>
    <w:tmpl w:val="A7BEA2BE"/>
    <w:lvl w:ilvl="0" w:tplc="7122965A">
      <w:start w:val="1"/>
      <w:numFmt w:val="bullet"/>
      <w:lvlText w:val="­"/>
      <w:lvlJc w:val="left"/>
      <w:pPr>
        <w:ind w:left="1287" w:hanging="360"/>
      </w:pPr>
      <w:rPr>
        <w:rFonts w:ascii="Courier New" w:hAnsi="Courier New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5">
    <w:nsid w:val="1B344CD2"/>
    <w:multiLevelType w:val="multilevel"/>
    <w:tmpl w:val="F9FE1334"/>
    <w:lvl w:ilvl="0">
      <w:start w:val="1"/>
      <w:numFmt w:val="decimal"/>
      <w:lvlText w:val="%1."/>
      <w:lvlJc w:val="left"/>
      <w:pPr>
        <w:ind w:left="1744" w:hanging="1035"/>
      </w:pPr>
    </w:lvl>
    <w:lvl w:ilvl="1">
      <w:start w:val="4"/>
      <w:numFmt w:val="decimal"/>
      <w:isLgl/>
      <w:lvlText w:val="%1.%2."/>
      <w:lvlJc w:val="left"/>
      <w:pPr>
        <w:ind w:left="1571" w:hanging="720"/>
      </w:pPr>
    </w:lvl>
    <w:lvl w:ilvl="2">
      <w:start w:val="1"/>
      <w:numFmt w:val="decimal"/>
      <w:isLgl/>
      <w:lvlText w:val="%1.%2.%3."/>
      <w:lvlJc w:val="left"/>
      <w:pPr>
        <w:ind w:left="1713" w:hanging="720"/>
      </w:pPr>
    </w:lvl>
    <w:lvl w:ilvl="3">
      <w:start w:val="1"/>
      <w:numFmt w:val="decimal"/>
      <w:isLgl/>
      <w:lvlText w:val="%1.%2.%3.%4."/>
      <w:lvlJc w:val="left"/>
      <w:pPr>
        <w:ind w:left="2215" w:hanging="1080"/>
      </w:pPr>
    </w:lvl>
    <w:lvl w:ilvl="4">
      <w:start w:val="1"/>
      <w:numFmt w:val="decimal"/>
      <w:isLgl/>
      <w:lvlText w:val="%1.%2.%3.%4.%5."/>
      <w:lvlJc w:val="left"/>
      <w:pPr>
        <w:ind w:left="2357" w:hanging="1080"/>
      </w:pPr>
    </w:lvl>
    <w:lvl w:ilvl="5">
      <w:start w:val="1"/>
      <w:numFmt w:val="decimal"/>
      <w:isLgl/>
      <w:lvlText w:val="%1.%2.%3.%4.%5.%6."/>
      <w:lvlJc w:val="left"/>
      <w:pPr>
        <w:ind w:left="2859" w:hanging="1440"/>
      </w:pPr>
    </w:lvl>
    <w:lvl w:ilvl="6">
      <w:start w:val="1"/>
      <w:numFmt w:val="decimal"/>
      <w:isLgl/>
      <w:lvlText w:val="%1.%2.%3.%4.%5.%6.%7."/>
      <w:lvlJc w:val="left"/>
      <w:pPr>
        <w:ind w:left="3361" w:hanging="1800"/>
      </w:pPr>
    </w:lvl>
    <w:lvl w:ilvl="7">
      <w:start w:val="1"/>
      <w:numFmt w:val="decimal"/>
      <w:isLgl/>
      <w:lvlText w:val="%1.%2.%3.%4.%5.%6.%7.%8."/>
      <w:lvlJc w:val="left"/>
      <w:pPr>
        <w:ind w:left="3503" w:hanging="1800"/>
      </w:pPr>
    </w:lvl>
    <w:lvl w:ilvl="8">
      <w:start w:val="1"/>
      <w:numFmt w:val="decimal"/>
      <w:isLgl/>
      <w:lvlText w:val="%1.%2.%3.%4.%5.%6.%7.%8.%9."/>
      <w:lvlJc w:val="left"/>
      <w:pPr>
        <w:ind w:left="4005" w:hanging="2160"/>
      </w:pPr>
    </w:lvl>
  </w:abstractNum>
  <w:abstractNum w:abstractNumId="6">
    <w:nsid w:val="209416D1"/>
    <w:multiLevelType w:val="hybridMultilevel"/>
    <w:tmpl w:val="100E3B68"/>
    <w:lvl w:ilvl="0" w:tplc="7DD8622C">
      <w:start w:val="1"/>
      <w:numFmt w:val="decimal"/>
      <w:lvlText w:val="%1."/>
      <w:lvlJc w:val="left"/>
      <w:pPr>
        <w:ind w:left="502" w:hanging="360"/>
      </w:pPr>
      <w:rPr>
        <w:b w:val="0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7">
    <w:nsid w:val="296C3BEF"/>
    <w:multiLevelType w:val="hybridMultilevel"/>
    <w:tmpl w:val="6454446A"/>
    <w:lvl w:ilvl="0" w:tplc="0504C106">
      <w:start w:val="1"/>
      <w:numFmt w:val="bullet"/>
      <w:lvlText w:val="−"/>
      <w:lvlJc w:val="left"/>
      <w:pPr>
        <w:ind w:left="720" w:hanging="360"/>
      </w:pPr>
      <w:rPr>
        <w:rFonts w:ascii="Calibri" w:hAnsi="Calibri" w:cs="Times New Roman" w:hint="default"/>
        <w:b w:val="0"/>
      </w:rPr>
    </w:lvl>
    <w:lvl w:ilvl="1" w:tplc="04190003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Times New Roman" w:hint="default"/>
      </w:rPr>
    </w:lvl>
    <w:lvl w:ilvl="2" w:tplc="0419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Times New Roman" w:hint="default"/>
      </w:rPr>
    </w:lvl>
    <w:lvl w:ilvl="5" w:tplc="04190005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Times New Roman" w:hint="default"/>
      </w:rPr>
    </w:lvl>
    <w:lvl w:ilvl="8" w:tplc="04190005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>
    <w:nsid w:val="2B702BBB"/>
    <w:multiLevelType w:val="hybridMultilevel"/>
    <w:tmpl w:val="A8880A1C"/>
    <w:lvl w:ilvl="0" w:tplc="46C436C6">
      <w:start w:val="1"/>
      <w:numFmt w:val="decimal"/>
      <w:lvlText w:val="%1."/>
      <w:lvlJc w:val="left"/>
      <w:pPr>
        <w:ind w:left="900" w:hanging="360"/>
      </w:pPr>
      <w:rPr>
        <w:rFonts w:ascii="Times New Roman" w:eastAsiaTheme="minorEastAsia" w:hAnsi="Times New Roman" w:cs="Times New Roman"/>
        <w:color w:val="auto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9">
    <w:nsid w:val="2B7B44B3"/>
    <w:multiLevelType w:val="hybridMultilevel"/>
    <w:tmpl w:val="C1AEC422"/>
    <w:lvl w:ilvl="0" w:tplc="00981424">
      <w:start w:val="1"/>
      <w:numFmt w:val="decimal"/>
      <w:lvlText w:val="%1)"/>
      <w:lvlJc w:val="left"/>
      <w:pPr>
        <w:ind w:left="900" w:hanging="360"/>
      </w:pPr>
      <w:rPr>
        <w:rFonts w:ascii="Times New Roman" w:eastAsiaTheme="minorHAnsi" w:hAnsi="Times New Roman" w:cs="Calibri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0">
    <w:nsid w:val="32651B63"/>
    <w:multiLevelType w:val="hybridMultilevel"/>
    <w:tmpl w:val="4A46C056"/>
    <w:lvl w:ilvl="0" w:tplc="E88E3248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1">
    <w:nsid w:val="36B21A7A"/>
    <w:multiLevelType w:val="hybridMultilevel"/>
    <w:tmpl w:val="C04216CC"/>
    <w:lvl w:ilvl="0" w:tplc="F92CB5D2">
      <w:start w:val="1"/>
      <w:numFmt w:val="decimal"/>
      <w:lvlText w:val="%1."/>
      <w:lvlJc w:val="left"/>
      <w:pPr>
        <w:ind w:left="927" w:hanging="360"/>
      </w:pPr>
      <w:rPr>
        <w:b w:val="0"/>
        <w:sz w:val="28"/>
        <w:szCs w:val="28"/>
      </w:rPr>
    </w:lvl>
    <w:lvl w:ilvl="1" w:tplc="04190019">
      <w:start w:val="1"/>
      <w:numFmt w:val="lowerLetter"/>
      <w:lvlText w:val="%2."/>
      <w:lvlJc w:val="left"/>
      <w:pPr>
        <w:ind w:left="1647" w:hanging="360"/>
      </w:pPr>
    </w:lvl>
    <w:lvl w:ilvl="2" w:tplc="0419001B">
      <w:start w:val="1"/>
      <w:numFmt w:val="lowerRoman"/>
      <w:lvlText w:val="%3."/>
      <w:lvlJc w:val="right"/>
      <w:pPr>
        <w:ind w:left="2367" w:hanging="180"/>
      </w:pPr>
    </w:lvl>
    <w:lvl w:ilvl="3" w:tplc="0419000F">
      <w:start w:val="1"/>
      <w:numFmt w:val="decimal"/>
      <w:lvlText w:val="%4."/>
      <w:lvlJc w:val="left"/>
      <w:pPr>
        <w:ind w:left="3087" w:hanging="360"/>
      </w:pPr>
    </w:lvl>
    <w:lvl w:ilvl="4" w:tplc="04190019">
      <w:start w:val="1"/>
      <w:numFmt w:val="lowerLetter"/>
      <w:lvlText w:val="%5."/>
      <w:lvlJc w:val="left"/>
      <w:pPr>
        <w:ind w:left="3807" w:hanging="360"/>
      </w:pPr>
    </w:lvl>
    <w:lvl w:ilvl="5" w:tplc="0419001B">
      <w:start w:val="1"/>
      <w:numFmt w:val="lowerRoman"/>
      <w:lvlText w:val="%6."/>
      <w:lvlJc w:val="right"/>
      <w:pPr>
        <w:ind w:left="4527" w:hanging="180"/>
      </w:pPr>
    </w:lvl>
    <w:lvl w:ilvl="6" w:tplc="0419000F">
      <w:start w:val="1"/>
      <w:numFmt w:val="decimal"/>
      <w:lvlText w:val="%7."/>
      <w:lvlJc w:val="left"/>
      <w:pPr>
        <w:ind w:left="5247" w:hanging="360"/>
      </w:pPr>
    </w:lvl>
    <w:lvl w:ilvl="7" w:tplc="04190019">
      <w:start w:val="1"/>
      <w:numFmt w:val="lowerLetter"/>
      <w:lvlText w:val="%8."/>
      <w:lvlJc w:val="left"/>
      <w:pPr>
        <w:ind w:left="5967" w:hanging="360"/>
      </w:pPr>
    </w:lvl>
    <w:lvl w:ilvl="8" w:tplc="0419001B">
      <w:start w:val="1"/>
      <w:numFmt w:val="lowerRoman"/>
      <w:lvlText w:val="%9."/>
      <w:lvlJc w:val="right"/>
      <w:pPr>
        <w:ind w:left="6687" w:hanging="180"/>
      </w:pPr>
    </w:lvl>
  </w:abstractNum>
  <w:abstractNum w:abstractNumId="12">
    <w:nsid w:val="40774D80"/>
    <w:multiLevelType w:val="hybridMultilevel"/>
    <w:tmpl w:val="F834A544"/>
    <w:lvl w:ilvl="0" w:tplc="CAD4C5E8">
      <w:start w:val="1"/>
      <w:numFmt w:val="bullet"/>
      <w:lvlText w:val=""/>
      <w:lvlJc w:val="left"/>
      <w:pPr>
        <w:ind w:left="92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64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36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08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80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52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24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96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688" w:hanging="360"/>
      </w:pPr>
      <w:rPr>
        <w:rFonts w:ascii="Wingdings" w:hAnsi="Wingdings" w:hint="default"/>
      </w:rPr>
    </w:lvl>
  </w:abstractNum>
  <w:abstractNum w:abstractNumId="13">
    <w:nsid w:val="452E34CF"/>
    <w:multiLevelType w:val="hybridMultilevel"/>
    <w:tmpl w:val="227A113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4">
    <w:nsid w:val="453F555F"/>
    <w:multiLevelType w:val="hybridMultilevel"/>
    <w:tmpl w:val="DCA08E8C"/>
    <w:lvl w:ilvl="0" w:tplc="B978AF54">
      <w:start w:val="1"/>
      <w:numFmt w:val="bullet"/>
      <w:lvlText w:val="−"/>
      <w:lvlJc w:val="left"/>
      <w:pPr>
        <w:ind w:left="1429" w:hanging="360"/>
      </w:pPr>
      <w:rPr>
        <w:rFonts w:ascii="Calibri" w:hAnsi="Calibri" w:cs="Times New Roman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5">
    <w:nsid w:val="487A36FC"/>
    <w:multiLevelType w:val="hybridMultilevel"/>
    <w:tmpl w:val="37F4EED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6">
    <w:nsid w:val="497E2ED7"/>
    <w:multiLevelType w:val="hybridMultilevel"/>
    <w:tmpl w:val="A6A49264"/>
    <w:lvl w:ilvl="0" w:tplc="FBA0BCBA">
      <w:start w:val="1"/>
      <w:numFmt w:val="decimal"/>
      <w:lvlText w:val="%1."/>
      <w:lvlJc w:val="left"/>
      <w:pPr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17">
    <w:nsid w:val="4F2A3FE2"/>
    <w:multiLevelType w:val="hybridMultilevel"/>
    <w:tmpl w:val="0504E828"/>
    <w:lvl w:ilvl="0" w:tplc="04190001">
      <w:start w:val="1"/>
      <w:numFmt w:val="bullet"/>
      <w:lvlText w:val=""/>
      <w:lvlJc w:val="left"/>
      <w:pPr>
        <w:ind w:left="928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557A7561"/>
    <w:multiLevelType w:val="hybridMultilevel"/>
    <w:tmpl w:val="3118BC5A"/>
    <w:lvl w:ilvl="0" w:tplc="5CE89AFC">
      <w:start w:val="1"/>
      <w:numFmt w:val="decimal"/>
      <w:lvlText w:val="%1."/>
      <w:lvlJc w:val="left"/>
      <w:pPr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ind w:left="6660" w:hanging="180"/>
      </w:pPr>
    </w:lvl>
  </w:abstractNum>
  <w:abstractNum w:abstractNumId="19">
    <w:nsid w:val="59816B79"/>
    <w:multiLevelType w:val="hybridMultilevel"/>
    <w:tmpl w:val="A5F8B7F6"/>
    <w:lvl w:ilvl="0" w:tplc="2C62F2A8">
      <w:start w:val="1"/>
      <w:numFmt w:val="bullet"/>
      <w:lvlText w:val=""/>
      <w:lvlJc w:val="left"/>
      <w:pPr>
        <w:ind w:left="1365" w:hanging="360"/>
      </w:pPr>
      <w:rPr>
        <w:rFonts w:ascii="Symbol" w:hAnsi="Symbol" w:hint="default"/>
        <w:sz w:val="28"/>
      </w:rPr>
    </w:lvl>
    <w:lvl w:ilvl="1" w:tplc="04190003">
      <w:start w:val="1"/>
      <w:numFmt w:val="bullet"/>
      <w:lvlText w:val="o"/>
      <w:lvlJc w:val="left"/>
      <w:pPr>
        <w:ind w:left="2085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805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525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245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965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85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405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125" w:hanging="360"/>
      </w:pPr>
      <w:rPr>
        <w:rFonts w:ascii="Wingdings" w:hAnsi="Wingdings" w:hint="default"/>
      </w:rPr>
    </w:lvl>
  </w:abstractNum>
  <w:abstractNum w:abstractNumId="20">
    <w:nsid w:val="62E93E59"/>
    <w:multiLevelType w:val="hybridMultilevel"/>
    <w:tmpl w:val="1CE8420C"/>
    <w:lvl w:ilvl="0" w:tplc="B3703D60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1">
    <w:nsid w:val="75BD209E"/>
    <w:multiLevelType w:val="hybridMultilevel"/>
    <w:tmpl w:val="A582E0CA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78ED6963"/>
    <w:multiLevelType w:val="hybridMultilevel"/>
    <w:tmpl w:val="83087374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3">
    <w:nsid w:val="7CF76FC4"/>
    <w:multiLevelType w:val="hybridMultilevel"/>
    <w:tmpl w:val="1B54CC8E"/>
    <w:lvl w:ilvl="0" w:tplc="04190001">
      <w:start w:val="1"/>
      <w:numFmt w:val="bullet"/>
      <w:lvlText w:val="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num w:numId="1">
    <w:abstractNumId w:val="11"/>
  </w:num>
  <w:num w:numId="2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6"/>
  </w:num>
  <w:num w:numId="4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0"/>
  </w:num>
  <w:num w:numId="6">
    <w:abstractNumId w:val="5"/>
  </w:num>
  <w:num w:numId="7">
    <w:abstractNumId w:val="5"/>
    <w:lvlOverride w:ilvl="0">
      <w:startOverride w:val="1"/>
    </w:lvlOverride>
    <w:lvlOverride w:ilvl="1">
      <w:startOverride w:val="4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8">
    <w:abstractNumId w:val="3"/>
  </w:num>
  <w:num w:numId="9">
    <w:abstractNumId w:val="17"/>
  </w:num>
  <w:num w:numId="10">
    <w:abstractNumId w:val="15"/>
  </w:num>
  <w:num w:numId="11">
    <w:abstractNumId w:val="14"/>
  </w:num>
  <w:num w:numId="12">
    <w:abstractNumId w:val="7"/>
  </w:num>
  <w:num w:numId="13">
    <w:abstractNumId w:val="19"/>
  </w:num>
  <w:num w:numId="14">
    <w:abstractNumId w:val="22"/>
  </w:num>
  <w:num w:numId="15">
    <w:abstractNumId w:val="23"/>
  </w:num>
  <w:num w:numId="16">
    <w:abstractNumId w:val="10"/>
  </w:num>
  <w:num w:numId="17">
    <w:abstractNumId w:val="18"/>
  </w:num>
  <w:num w:numId="18">
    <w:abstractNumId w:val="8"/>
  </w:num>
  <w:num w:numId="19">
    <w:abstractNumId w:val="4"/>
  </w:num>
  <w:num w:numId="20">
    <w:abstractNumId w:val="12"/>
  </w:num>
  <w:num w:numId="21">
    <w:abstractNumId w:val="13"/>
  </w:num>
  <w:num w:numId="22">
    <w:abstractNumId w:val="21"/>
  </w:num>
  <w:num w:numId="23">
    <w:abstractNumId w:val="9"/>
  </w:num>
  <w:num w:numId="24">
    <w:abstractNumId w:val="20"/>
  </w:num>
  <w:num w:numId="25">
    <w:abstractNumId w:val="2"/>
  </w:num>
  <w:num w:numId="26">
    <w:abstractNumId w:val="1"/>
  </w:num>
  <w:num w:numId="27">
    <w:abstractNumId w:val="1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F2BA6"/>
    <w:rsid w:val="0000218F"/>
    <w:rsid w:val="00042116"/>
    <w:rsid w:val="00047DDA"/>
    <w:rsid w:val="000567BC"/>
    <w:rsid w:val="000B3CED"/>
    <w:rsid w:val="000C0BC2"/>
    <w:rsid w:val="000C4303"/>
    <w:rsid w:val="000F267F"/>
    <w:rsid w:val="00114328"/>
    <w:rsid w:val="001270A4"/>
    <w:rsid w:val="00171D5B"/>
    <w:rsid w:val="001811ED"/>
    <w:rsid w:val="001913A8"/>
    <w:rsid w:val="001D7FF2"/>
    <w:rsid w:val="001F2BA6"/>
    <w:rsid w:val="00203B90"/>
    <w:rsid w:val="00216B5C"/>
    <w:rsid w:val="002615D9"/>
    <w:rsid w:val="00261CD0"/>
    <w:rsid w:val="00295B73"/>
    <w:rsid w:val="00297B5B"/>
    <w:rsid w:val="00297FFE"/>
    <w:rsid w:val="002A1151"/>
    <w:rsid w:val="002B528B"/>
    <w:rsid w:val="00303515"/>
    <w:rsid w:val="00306D16"/>
    <w:rsid w:val="0034710A"/>
    <w:rsid w:val="00355CEC"/>
    <w:rsid w:val="003A78C2"/>
    <w:rsid w:val="003C16FD"/>
    <w:rsid w:val="003C4183"/>
    <w:rsid w:val="003D33AA"/>
    <w:rsid w:val="00434D1F"/>
    <w:rsid w:val="00454D4A"/>
    <w:rsid w:val="00461CBF"/>
    <w:rsid w:val="00497D46"/>
    <w:rsid w:val="004B5D8F"/>
    <w:rsid w:val="004E57AC"/>
    <w:rsid w:val="00511920"/>
    <w:rsid w:val="0051747B"/>
    <w:rsid w:val="00573C3A"/>
    <w:rsid w:val="005770B5"/>
    <w:rsid w:val="00583442"/>
    <w:rsid w:val="00593F57"/>
    <w:rsid w:val="005A75BB"/>
    <w:rsid w:val="005B4082"/>
    <w:rsid w:val="005D389D"/>
    <w:rsid w:val="005F4183"/>
    <w:rsid w:val="005F7CDA"/>
    <w:rsid w:val="00640DDB"/>
    <w:rsid w:val="0064455D"/>
    <w:rsid w:val="00646744"/>
    <w:rsid w:val="006474C7"/>
    <w:rsid w:val="00676630"/>
    <w:rsid w:val="00677EC1"/>
    <w:rsid w:val="006A2D28"/>
    <w:rsid w:val="006D3DA9"/>
    <w:rsid w:val="006E52D3"/>
    <w:rsid w:val="00706DCE"/>
    <w:rsid w:val="00712808"/>
    <w:rsid w:val="00721C17"/>
    <w:rsid w:val="00742F93"/>
    <w:rsid w:val="0075617C"/>
    <w:rsid w:val="00756EE9"/>
    <w:rsid w:val="007644E6"/>
    <w:rsid w:val="00771E02"/>
    <w:rsid w:val="00774799"/>
    <w:rsid w:val="00787A39"/>
    <w:rsid w:val="007A3B0D"/>
    <w:rsid w:val="007B7DC9"/>
    <w:rsid w:val="007C3753"/>
    <w:rsid w:val="007C68BB"/>
    <w:rsid w:val="007E3190"/>
    <w:rsid w:val="00817F7F"/>
    <w:rsid w:val="00827813"/>
    <w:rsid w:val="00830515"/>
    <w:rsid w:val="00831A79"/>
    <w:rsid w:val="008553B5"/>
    <w:rsid w:val="00864FA6"/>
    <w:rsid w:val="008679D6"/>
    <w:rsid w:val="008868AE"/>
    <w:rsid w:val="008B37CF"/>
    <w:rsid w:val="008C3812"/>
    <w:rsid w:val="008D1114"/>
    <w:rsid w:val="008D3E42"/>
    <w:rsid w:val="00914F28"/>
    <w:rsid w:val="00915CD3"/>
    <w:rsid w:val="00922E1A"/>
    <w:rsid w:val="00930D43"/>
    <w:rsid w:val="0094280A"/>
    <w:rsid w:val="00947003"/>
    <w:rsid w:val="00981D05"/>
    <w:rsid w:val="00986597"/>
    <w:rsid w:val="00992B50"/>
    <w:rsid w:val="0099643D"/>
    <w:rsid w:val="009D67D6"/>
    <w:rsid w:val="009E3BC5"/>
    <w:rsid w:val="009F4C24"/>
    <w:rsid w:val="00A40D31"/>
    <w:rsid w:val="00A46564"/>
    <w:rsid w:val="00A47347"/>
    <w:rsid w:val="00A63D9B"/>
    <w:rsid w:val="00A91CED"/>
    <w:rsid w:val="00A93CE8"/>
    <w:rsid w:val="00A954DC"/>
    <w:rsid w:val="00AA668D"/>
    <w:rsid w:val="00AC0A6D"/>
    <w:rsid w:val="00AC26F0"/>
    <w:rsid w:val="00AC40FF"/>
    <w:rsid w:val="00AE1FC0"/>
    <w:rsid w:val="00AF108A"/>
    <w:rsid w:val="00B3267E"/>
    <w:rsid w:val="00B449E2"/>
    <w:rsid w:val="00B55ABA"/>
    <w:rsid w:val="00B62926"/>
    <w:rsid w:val="00B71DF0"/>
    <w:rsid w:val="00B82C1C"/>
    <w:rsid w:val="00B90A93"/>
    <w:rsid w:val="00BA0D86"/>
    <w:rsid w:val="00BA462B"/>
    <w:rsid w:val="00BB0D4A"/>
    <w:rsid w:val="00BC7B24"/>
    <w:rsid w:val="00BE244E"/>
    <w:rsid w:val="00C11D3E"/>
    <w:rsid w:val="00C205BE"/>
    <w:rsid w:val="00C30519"/>
    <w:rsid w:val="00C51BE5"/>
    <w:rsid w:val="00C70D46"/>
    <w:rsid w:val="00CC54A6"/>
    <w:rsid w:val="00CD0714"/>
    <w:rsid w:val="00CF2CF0"/>
    <w:rsid w:val="00CF5E9C"/>
    <w:rsid w:val="00D035C9"/>
    <w:rsid w:val="00D06AA5"/>
    <w:rsid w:val="00D15BB6"/>
    <w:rsid w:val="00D21232"/>
    <w:rsid w:val="00D21549"/>
    <w:rsid w:val="00D97035"/>
    <w:rsid w:val="00DA251E"/>
    <w:rsid w:val="00DC256E"/>
    <w:rsid w:val="00DC3D85"/>
    <w:rsid w:val="00DC7D29"/>
    <w:rsid w:val="00DD074B"/>
    <w:rsid w:val="00E116BE"/>
    <w:rsid w:val="00E31D7C"/>
    <w:rsid w:val="00E36347"/>
    <w:rsid w:val="00E4720B"/>
    <w:rsid w:val="00E50757"/>
    <w:rsid w:val="00E529FE"/>
    <w:rsid w:val="00E66B30"/>
    <w:rsid w:val="00E7390A"/>
    <w:rsid w:val="00E97108"/>
    <w:rsid w:val="00EA0008"/>
    <w:rsid w:val="00EA4954"/>
    <w:rsid w:val="00EA6F1A"/>
    <w:rsid w:val="00EB4640"/>
    <w:rsid w:val="00EC45EE"/>
    <w:rsid w:val="00EF1AD5"/>
    <w:rsid w:val="00EF70DA"/>
    <w:rsid w:val="00F01AF1"/>
    <w:rsid w:val="00F07032"/>
    <w:rsid w:val="00F0710D"/>
    <w:rsid w:val="00F12FF7"/>
    <w:rsid w:val="00F2037F"/>
    <w:rsid w:val="00F21185"/>
    <w:rsid w:val="00F226EC"/>
    <w:rsid w:val="00F22B18"/>
    <w:rsid w:val="00F27551"/>
    <w:rsid w:val="00F93672"/>
    <w:rsid w:val="00FA6D76"/>
    <w:rsid w:val="00FB6C30"/>
    <w:rsid w:val="00FE1A2F"/>
    <w:rsid w:val="00FE6CAE"/>
    <w:rsid w:val="00FF1CD9"/>
    <w:rsid w:val="00FF505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autoRedefine/>
    <w:semiHidden/>
    <w:unhideWhenUsed/>
    <w:qFormat/>
    <w:rsid w:val="00EA4954"/>
    <w:pPr>
      <w:spacing w:after="0" w:line="240" w:lineRule="auto"/>
      <w:ind w:left="113" w:right="-28" w:firstLine="28"/>
      <w:outlineLvl w:val="1"/>
    </w:pPr>
    <w:rPr>
      <w:rFonts w:ascii="Times New Roman" w:eastAsiaTheme="majorEastAsia" w:hAnsi="Times New Roman" w:cs="Times New Roman"/>
      <w:bCs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A4954"/>
    <w:rPr>
      <w:rFonts w:ascii="Times New Roman" w:eastAsiaTheme="majorEastAsia" w:hAnsi="Times New Roman" w:cs="Times New Roman"/>
      <w:bCs/>
      <w:iCs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EA4954"/>
  </w:style>
  <w:style w:type="paragraph" w:styleId="a3">
    <w:name w:val="footnote text"/>
    <w:basedOn w:val="a"/>
    <w:link w:val="a4"/>
    <w:semiHidden/>
    <w:unhideWhenUsed/>
    <w:rsid w:val="00EA4954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EA4954"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rsid w:val="00EA4954"/>
    <w:rPr>
      <w:rFonts w:ascii="Calibri" w:eastAsia="Times New Roman" w:hAnsi="Calibri" w:cs="Calibri"/>
      <w:lang w:eastAsia="ru-RU"/>
    </w:rPr>
  </w:style>
  <w:style w:type="paragraph" w:styleId="a6">
    <w:name w:val="header"/>
    <w:basedOn w:val="a"/>
    <w:link w:val="a5"/>
    <w:uiPriority w:val="99"/>
    <w:unhideWhenUsed/>
    <w:rsid w:val="00EA495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0">
    <w:name w:val="Верхний колонтитул Знак1"/>
    <w:basedOn w:val="a0"/>
    <w:uiPriority w:val="99"/>
    <w:semiHidden/>
    <w:rsid w:val="00EA4954"/>
  </w:style>
  <w:style w:type="character" w:customStyle="1" w:styleId="a7">
    <w:name w:val="Нижний колонтитул Знак"/>
    <w:basedOn w:val="a0"/>
    <w:link w:val="a8"/>
    <w:uiPriority w:val="99"/>
    <w:rsid w:val="00EA4954"/>
    <w:rPr>
      <w:rFonts w:ascii="Calibri" w:eastAsia="Times New Roman" w:hAnsi="Calibri" w:cs="Calibri"/>
      <w:lang w:eastAsia="ru-RU"/>
    </w:rPr>
  </w:style>
  <w:style w:type="paragraph" w:styleId="a8">
    <w:name w:val="footer"/>
    <w:basedOn w:val="a"/>
    <w:link w:val="a7"/>
    <w:uiPriority w:val="99"/>
    <w:unhideWhenUsed/>
    <w:rsid w:val="00EA495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">
    <w:name w:val="Нижний колонтитул Знак1"/>
    <w:basedOn w:val="a0"/>
    <w:uiPriority w:val="99"/>
    <w:semiHidden/>
    <w:rsid w:val="00EA4954"/>
  </w:style>
  <w:style w:type="paragraph" w:styleId="a9">
    <w:name w:val="Title"/>
    <w:basedOn w:val="a"/>
    <w:link w:val="aa"/>
    <w:qFormat/>
    <w:rsid w:val="00EA4954"/>
    <w:pPr>
      <w:spacing w:after="0" w:line="240" w:lineRule="auto"/>
      <w:ind w:left="851" w:hanging="851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a">
    <w:name w:val="Название Знак"/>
    <w:basedOn w:val="a0"/>
    <w:link w:val="a9"/>
    <w:rsid w:val="00EA495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EA4954"/>
    <w:rPr>
      <w:rFonts w:ascii="Calibri" w:eastAsia="Times New Roman" w:hAnsi="Calibri" w:cs="Calibri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EA4954"/>
    <w:pPr>
      <w:spacing w:after="120" w:line="480" w:lineRule="auto"/>
    </w:pPr>
    <w:rPr>
      <w:rFonts w:ascii="Calibri" w:eastAsia="Times New Roman" w:hAnsi="Calibri" w:cs="Calibri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EA4954"/>
  </w:style>
  <w:style w:type="character" w:customStyle="1" w:styleId="3">
    <w:name w:val="Основной текст с отступом 3 Знак"/>
    <w:basedOn w:val="a0"/>
    <w:link w:val="30"/>
    <w:uiPriority w:val="99"/>
    <w:semiHidden/>
    <w:rsid w:val="00EA495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0">
    <w:name w:val="Body Text Indent 3"/>
    <w:basedOn w:val="a"/>
    <w:link w:val="3"/>
    <w:uiPriority w:val="99"/>
    <w:semiHidden/>
    <w:unhideWhenUsed/>
    <w:rsid w:val="00EA495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">
    <w:name w:val="Основной текст с отступом 3 Знак1"/>
    <w:basedOn w:val="a0"/>
    <w:uiPriority w:val="99"/>
    <w:semiHidden/>
    <w:rsid w:val="00EA4954"/>
    <w:rPr>
      <w:sz w:val="16"/>
      <w:szCs w:val="16"/>
    </w:rPr>
  </w:style>
  <w:style w:type="character" w:customStyle="1" w:styleId="ab">
    <w:name w:val="Текст выноски Знак"/>
    <w:basedOn w:val="a0"/>
    <w:link w:val="ac"/>
    <w:uiPriority w:val="99"/>
    <w:semiHidden/>
    <w:rsid w:val="00EA4954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alloon Text"/>
    <w:basedOn w:val="a"/>
    <w:link w:val="ab"/>
    <w:uiPriority w:val="99"/>
    <w:semiHidden/>
    <w:unhideWhenUsed/>
    <w:rsid w:val="00EA495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2">
    <w:name w:val="Текст выноски Знак1"/>
    <w:basedOn w:val="a0"/>
    <w:uiPriority w:val="99"/>
    <w:semiHidden/>
    <w:rsid w:val="00EA4954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EA4954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13">
    <w:name w:val="Абзац списка1"/>
    <w:basedOn w:val="a"/>
    <w:rsid w:val="00EA4954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A495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rsid w:val="00EA4954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e">
    <w:name w:val="footnote reference"/>
    <w:basedOn w:val="a0"/>
    <w:semiHidden/>
    <w:unhideWhenUsed/>
    <w:rsid w:val="00EA4954"/>
    <w:rPr>
      <w:rFonts w:ascii="Times New Roman" w:hAnsi="Times New Roman" w:cs="Times New Roman" w:hint="default"/>
      <w:vertAlign w:val="superscript"/>
    </w:rPr>
  </w:style>
  <w:style w:type="table" w:styleId="af">
    <w:name w:val="Table Grid"/>
    <w:basedOn w:val="a1"/>
    <w:rsid w:val="00EA49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iPriority w:val="99"/>
    <w:unhideWhenUsed/>
    <w:rsid w:val="00EA4954"/>
    <w:rPr>
      <w:color w:val="0000FF"/>
      <w:u w:val="single"/>
    </w:rPr>
  </w:style>
  <w:style w:type="table" w:customStyle="1" w:styleId="14">
    <w:name w:val="Сетка таблицы1"/>
    <w:basedOn w:val="a1"/>
    <w:next w:val="af"/>
    <w:uiPriority w:val="59"/>
    <w:rsid w:val="00EA49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caption" w:uiPriority="35" w:qFormat="1"/>
    <w:lsdException w:name="footnote reference" w:uiPriority="0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2">
    <w:name w:val="heading 2"/>
    <w:basedOn w:val="a"/>
    <w:next w:val="a"/>
    <w:link w:val="20"/>
    <w:autoRedefine/>
    <w:semiHidden/>
    <w:unhideWhenUsed/>
    <w:qFormat/>
    <w:rsid w:val="00EA4954"/>
    <w:pPr>
      <w:spacing w:after="0" w:line="240" w:lineRule="auto"/>
      <w:ind w:left="113" w:right="-28" w:firstLine="28"/>
      <w:outlineLvl w:val="1"/>
    </w:pPr>
    <w:rPr>
      <w:rFonts w:ascii="Times New Roman" w:eastAsiaTheme="majorEastAsia" w:hAnsi="Times New Roman" w:cs="Times New Roman"/>
      <w:bCs/>
      <w:iCs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semiHidden/>
    <w:rsid w:val="00EA4954"/>
    <w:rPr>
      <w:rFonts w:ascii="Times New Roman" w:eastAsiaTheme="majorEastAsia" w:hAnsi="Times New Roman" w:cs="Times New Roman"/>
      <w:bCs/>
      <w:iCs/>
      <w:sz w:val="24"/>
      <w:szCs w:val="24"/>
    </w:rPr>
  </w:style>
  <w:style w:type="numbering" w:customStyle="1" w:styleId="1">
    <w:name w:val="Нет списка1"/>
    <w:next w:val="a2"/>
    <w:uiPriority w:val="99"/>
    <w:semiHidden/>
    <w:unhideWhenUsed/>
    <w:rsid w:val="00EA4954"/>
  </w:style>
  <w:style w:type="paragraph" w:styleId="a3">
    <w:name w:val="footnote text"/>
    <w:basedOn w:val="a"/>
    <w:link w:val="a4"/>
    <w:semiHidden/>
    <w:unhideWhenUsed/>
    <w:rsid w:val="00EA4954"/>
    <w:pPr>
      <w:spacing w:after="0" w:line="240" w:lineRule="auto"/>
    </w:pPr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4">
    <w:name w:val="Текст сноски Знак"/>
    <w:basedOn w:val="a0"/>
    <w:link w:val="a3"/>
    <w:semiHidden/>
    <w:rsid w:val="00EA4954"/>
    <w:rPr>
      <w:rFonts w:ascii="Calibri" w:eastAsia="Times New Roman" w:hAnsi="Calibri" w:cs="Calibri"/>
      <w:sz w:val="20"/>
      <w:szCs w:val="20"/>
      <w:lang w:eastAsia="ru-RU"/>
    </w:rPr>
  </w:style>
  <w:style w:type="character" w:customStyle="1" w:styleId="a5">
    <w:name w:val="Верхний колонтитул Знак"/>
    <w:basedOn w:val="a0"/>
    <w:link w:val="a6"/>
    <w:uiPriority w:val="99"/>
    <w:rsid w:val="00EA4954"/>
    <w:rPr>
      <w:rFonts w:ascii="Calibri" w:eastAsia="Times New Roman" w:hAnsi="Calibri" w:cs="Calibri"/>
      <w:lang w:eastAsia="ru-RU"/>
    </w:rPr>
  </w:style>
  <w:style w:type="paragraph" w:styleId="a6">
    <w:name w:val="header"/>
    <w:basedOn w:val="a"/>
    <w:link w:val="a5"/>
    <w:uiPriority w:val="99"/>
    <w:unhideWhenUsed/>
    <w:rsid w:val="00EA495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0">
    <w:name w:val="Верхний колонтитул Знак1"/>
    <w:basedOn w:val="a0"/>
    <w:uiPriority w:val="99"/>
    <w:semiHidden/>
    <w:rsid w:val="00EA4954"/>
  </w:style>
  <w:style w:type="character" w:customStyle="1" w:styleId="a7">
    <w:name w:val="Нижний колонтитул Знак"/>
    <w:basedOn w:val="a0"/>
    <w:link w:val="a8"/>
    <w:uiPriority w:val="99"/>
    <w:rsid w:val="00EA4954"/>
    <w:rPr>
      <w:rFonts w:ascii="Calibri" w:eastAsia="Times New Roman" w:hAnsi="Calibri" w:cs="Calibri"/>
      <w:lang w:eastAsia="ru-RU"/>
    </w:rPr>
  </w:style>
  <w:style w:type="paragraph" w:styleId="a8">
    <w:name w:val="footer"/>
    <w:basedOn w:val="a"/>
    <w:link w:val="a7"/>
    <w:uiPriority w:val="99"/>
    <w:unhideWhenUsed/>
    <w:rsid w:val="00EA4954"/>
    <w:pPr>
      <w:tabs>
        <w:tab w:val="center" w:pos="4677"/>
        <w:tab w:val="right" w:pos="9355"/>
      </w:tabs>
      <w:spacing w:after="0" w:line="240" w:lineRule="auto"/>
    </w:pPr>
    <w:rPr>
      <w:rFonts w:ascii="Calibri" w:eastAsia="Times New Roman" w:hAnsi="Calibri" w:cs="Calibri"/>
      <w:lang w:eastAsia="ru-RU"/>
    </w:rPr>
  </w:style>
  <w:style w:type="character" w:customStyle="1" w:styleId="11">
    <w:name w:val="Нижний колонтитул Знак1"/>
    <w:basedOn w:val="a0"/>
    <w:uiPriority w:val="99"/>
    <w:semiHidden/>
    <w:rsid w:val="00EA4954"/>
  </w:style>
  <w:style w:type="paragraph" w:styleId="a9">
    <w:name w:val="Title"/>
    <w:basedOn w:val="a"/>
    <w:link w:val="aa"/>
    <w:qFormat/>
    <w:rsid w:val="00EA4954"/>
    <w:pPr>
      <w:spacing w:after="0" w:line="240" w:lineRule="auto"/>
      <w:ind w:left="851" w:hanging="851"/>
      <w:jc w:val="center"/>
    </w:pPr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aa">
    <w:name w:val="Название Знак"/>
    <w:basedOn w:val="a0"/>
    <w:link w:val="a9"/>
    <w:rsid w:val="00EA4954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21">
    <w:name w:val="Основной текст 2 Знак"/>
    <w:basedOn w:val="a0"/>
    <w:link w:val="22"/>
    <w:uiPriority w:val="99"/>
    <w:semiHidden/>
    <w:rsid w:val="00EA4954"/>
    <w:rPr>
      <w:rFonts w:ascii="Calibri" w:eastAsia="Times New Roman" w:hAnsi="Calibri" w:cs="Calibri"/>
      <w:lang w:eastAsia="ru-RU"/>
    </w:rPr>
  </w:style>
  <w:style w:type="paragraph" w:styleId="22">
    <w:name w:val="Body Text 2"/>
    <w:basedOn w:val="a"/>
    <w:link w:val="21"/>
    <w:uiPriority w:val="99"/>
    <w:semiHidden/>
    <w:unhideWhenUsed/>
    <w:rsid w:val="00EA4954"/>
    <w:pPr>
      <w:spacing w:after="120" w:line="480" w:lineRule="auto"/>
    </w:pPr>
    <w:rPr>
      <w:rFonts w:ascii="Calibri" w:eastAsia="Times New Roman" w:hAnsi="Calibri" w:cs="Calibri"/>
      <w:lang w:eastAsia="ru-RU"/>
    </w:rPr>
  </w:style>
  <w:style w:type="character" w:customStyle="1" w:styleId="210">
    <w:name w:val="Основной текст 2 Знак1"/>
    <w:basedOn w:val="a0"/>
    <w:uiPriority w:val="99"/>
    <w:semiHidden/>
    <w:rsid w:val="00EA4954"/>
  </w:style>
  <w:style w:type="character" w:customStyle="1" w:styleId="3">
    <w:name w:val="Основной текст с отступом 3 Знак"/>
    <w:basedOn w:val="a0"/>
    <w:link w:val="30"/>
    <w:uiPriority w:val="99"/>
    <w:semiHidden/>
    <w:rsid w:val="00EA495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30">
    <w:name w:val="Body Text Indent 3"/>
    <w:basedOn w:val="a"/>
    <w:link w:val="3"/>
    <w:uiPriority w:val="99"/>
    <w:semiHidden/>
    <w:unhideWhenUsed/>
    <w:rsid w:val="00EA4954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ru-RU"/>
    </w:rPr>
  </w:style>
  <w:style w:type="character" w:customStyle="1" w:styleId="31">
    <w:name w:val="Основной текст с отступом 3 Знак1"/>
    <w:basedOn w:val="a0"/>
    <w:uiPriority w:val="99"/>
    <w:semiHidden/>
    <w:rsid w:val="00EA4954"/>
    <w:rPr>
      <w:sz w:val="16"/>
      <w:szCs w:val="16"/>
    </w:rPr>
  </w:style>
  <w:style w:type="character" w:customStyle="1" w:styleId="ab">
    <w:name w:val="Текст выноски Знак"/>
    <w:basedOn w:val="a0"/>
    <w:link w:val="ac"/>
    <w:uiPriority w:val="99"/>
    <w:semiHidden/>
    <w:rsid w:val="00EA4954"/>
    <w:rPr>
      <w:rFonts w:ascii="Tahoma" w:eastAsia="Times New Roman" w:hAnsi="Tahoma" w:cs="Tahoma"/>
      <w:sz w:val="16"/>
      <w:szCs w:val="16"/>
      <w:lang w:eastAsia="ru-RU"/>
    </w:rPr>
  </w:style>
  <w:style w:type="paragraph" w:styleId="ac">
    <w:name w:val="Balloon Text"/>
    <w:basedOn w:val="a"/>
    <w:link w:val="ab"/>
    <w:uiPriority w:val="99"/>
    <w:semiHidden/>
    <w:unhideWhenUsed/>
    <w:rsid w:val="00EA4954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12">
    <w:name w:val="Текст выноски Знак1"/>
    <w:basedOn w:val="a0"/>
    <w:uiPriority w:val="99"/>
    <w:semiHidden/>
    <w:rsid w:val="00EA4954"/>
    <w:rPr>
      <w:rFonts w:ascii="Tahoma" w:hAnsi="Tahoma" w:cs="Tahoma"/>
      <w:sz w:val="16"/>
      <w:szCs w:val="16"/>
    </w:rPr>
  </w:style>
  <w:style w:type="paragraph" w:styleId="ad">
    <w:name w:val="List Paragraph"/>
    <w:basedOn w:val="a"/>
    <w:uiPriority w:val="34"/>
    <w:qFormat/>
    <w:rsid w:val="00EA4954"/>
    <w:pPr>
      <w:ind w:left="720"/>
      <w:contextualSpacing/>
    </w:pPr>
    <w:rPr>
      <w:rFonts w:ascii="Calibri" w:eastAsia="Times New Roman" w:hAnsi="Calibri" w:cs="Times New Roman"/>
      <w:lang w:eastAsia="ru-RU"/>
    </w:rPr>
  </w:style>
  <w:style w:type="paragraph" w:customStyle="1" w:styleId="13">
    <w:name w:val="Абзац списка1"/>
    <w:basedOn w:val="a"/>
    <w:rsid w:val="00EA4954"/>
    <w:pPr>
      <w:spacing w:after="0" w:line="240" w:lineRule="auto"/>
      <w:ind w:left="720"/>
    </w:pPr>
    <w:rPr>
      <w:rFonts w:ascii="Calibri" w:eastAsia="Times New Roman" w:hAnsi="Calibri" w:cs="Times New Roman"/>
      <w:sz w:val="24"/>
      <w:szCs w:val="24"/>
      <w:lang w:eastAsia="ru-RU"/>
    </w:rPr>
  </w:style>
  <w:style w:type="paragraph" w:customStyle="1" w:styleId="ConsPlusNonformat">
    <w:name w:val="ConsPlusNonformat"/>
    <w:uiPriority w:val="99"/>
    <w:rsid w:val="00EA495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customStyle="1" w:styleId="ConsPlusNormal">
    <w:name w:val="ConsPlusNormal"/>
    <w:rsid w:val="00EA4954"/>
    <w:pPr>
      <w:autoSpaceDE w:val="0"/>
      <w:autoSpaceDN w:val="0"/>
      <w:adjustRightInd w:val="0"/>
      <w:spacing w:after="0" w:line="240" w:lineRule="auto"/>
    </w:pPr>
    <w:rPr>
      <w:rFonts w:ascii="Arial" w:eastAsiaTheme="minorEastAsia" w:hAnsi="Arial" w:cs="Arial"/>
      <w:sz w:val="20"/>
      <w:szCs w:val="20"/>
      <w:lang w:eastAsia="ru-RU"/>
    </w:rPr>
  </w:style>
  <w:style w:type="character" w:styleId="ae">
    <w:name w:val="footnote reference"/>
    <w:basedOn w:val="a0"/>
    <w:semiHidden/>
    <w:unhideWhenUsed/>
    <w:rsid w:val="00EA4954"/>
    <w:rPr>
      <w:rFonts w:ascii="Times New Roman" w:hAnsi="Times New Roman" w:cs="Times New Roman" w:hint="default"/>
      <w:vertAlign w:val="superscript"/>
    </w:rPr>
  </w:style>
  <w:style w:type="table" w:styleId="af">
    <w:name w:val="Table Grid"/>
    <w:basedOn w:val="a1"/>
    <w:rsid w:val="00EA4954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f0">
    <w:name w:val="Hyperlink"/>
    <w:basedOn w:val="a0"/>
    <w:uiPriority w:val="99"/>
    <w:unhideWhenUsed/>
    <w:rsid w:val="00EA4954"/>
    <w:rPr>
      <w:color w:val="0000FF"/>
      <w:u w:val="single"/>
    </w:rPr>
  </w:style>
  <w:style w:type="table" w:customStyle="1" w:styleId="14">
    <w:name w:val="Сетка таблицы1"/>
    <w:basedOn w:val="a1"/>
    <w:next w:val="af"/>
    <w:uiPriority w:val="59"/>
    <w:rsid w:val="00EA495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1145926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164</TotalTime>
  <Pages>1</Pages>
  <Words>186</Words>
  <Characters>1066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ZSNSO</Company>
  <LinksUpToDate>false</LinksUpToDate>
  <CharactersWithSpaces>1250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Межова М. А.</cp:lastModifiedBy>
  <cp:revision>27</cp:revision>
  <cp:lastPrinted>2017-01-17T10:53:00Z</cp:lastPrinted>
  <dcterms:created xsi:type="dcterms:W3CDTF">2016-05-10T05:57:00Z</dcterms:created>
  <dcterms:modified xsi:type="dcterms:W3CDTF">2017-02-16T06:36:00Z</dcterms:modified>
</cp:coreProperties>
</file>